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466E1" w14:textId="77777777" w:rsidR="00C81D6E" w:rsidRDefault="00C81D6E" w:rsidP="00C81D6E">
      <w:pPr>
        <w:ind w:right="-1"/>
        <w:jc w:val="center"/>
        <w:rPr>
          <w:lang w:val="uk-UA"/>
        </w:rPr>
      </w:pPr>
      <w:r w:rsidRPr="000256C1">
        <w:rPr>
          <w:lang w:val="uk-UA"/>
        </w:rPr>
        <w:object w:dxaOrig="753" w:dyaOrig="1054" w14:anchorId="2F82D0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5" o:title=""/>
          </v:shape>
          <o:OLEObject Type="Embed" ProgID="Word.Picture.8" ShapeID="_x0000_i1025" DrawAspect="Content" ObjectID="_1748073210" r:id="rId6"/>
        </w:object>
      </w:r>
    </w:p>
    <w:tbl>
      <w:tblPr>
        <w:tblW w:w="9220" w:type="dxa"/>
        <w:jc w:val="center"/>
        <w:tblLayout w:type="fixed"/>
        <w:tblLook w:val="04A0" w:firstRow="1" w:lastRow="0" w:firstColumn="1" w:lastColumn="0" w:noHBand="0" w:noVBand="1"/>
      </w:tblPr>
      <w:tblGrid>
        <w:gridCol w:w="9220"/>
      </w:tblGrid>
      <w:tr w:rsidR="00C81D6E" w14:paraId="23D20191" w14:textId="77777777" w:rsidTr="003E3A60">
        <w:trPr>
          <w:trHeight w:val="1266"/>
          <w:jc w:val="center"/>
        </w:trPr>
        <w:tc>
          <w:tcPr>
            <w:tcW w:w="92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0E3B96BD" w14:textId="77777777" w:rsidR="00C81D6E" w:rsidRDefault="00C81D6E" w:rsidP="00957BA1">
            <w:pPr>
              <w:pStyle w:val="4"/>
              <w:spacing w:line="240" w:lineRule="auto"/>
              <w:ind w:left="0" w:right="-1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 w:eastAsia="en-US"/>
              </w:rPr>
              <w:t>ЮЖНОУКРАЇНСЬКА МІСЬКА РАДА</w:t>
            </w:r>
          </w:p>
          <w:p w14:paraId="1F1291B3" w14:textId="77777777" w:rsidR="00C81D6E" w:rsidRDefault="00C81D6E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 w:eastAsia="en-US"/>
              </w:rPr>
              <w:t xml:space="preserve">МИКОЛАЇВСЬКОЇ ОБЛАСТІ                                             ВИКОНАВЧИЙ КОМІТЕТ  </w:t>
            </w:r>
          </w:p>
          <w:p w14:paraId="266C4CFB" w14:textId="77777777" w:rsidR="00C81D6E" w:rsidRDefault="00C81D6E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 w:eastAsia="en-US"/>
              </w:rPr>
              <w:t xml:space="preserve">РІШЕННЯ                                                                                             </w:t>
            </w:r>
          </w:p>
        </w:tc>
      </w:tr>
    </w:tbl>
    <w:p w14:paraId="4A92DCFC" w14:textId="1DEF9FB7" w:rsidR="00C81D6E" w:rsidRDefault="00C81D6E" w:rsidP="00C81D6E">
      <w:pPr>
        <w:spacing w:before="120"/>
        <w:ind w:right="-1"/>
        <w:rPr>
          <w:lang w:val="uk-UA"/>
        </w:rPr>
      </w:pPr>
      <w:r>
        <w:rPr>
          <w:lang w:val="uk-UA"/>
        </w:rPr>
        <w:t xml:space="preserve"> від  «__</w:t>
      </w:r>
      <w:r w:rsidR="004F718F">
        <w:rPr>
          <w:lang w:val="uk-UA"/>
        </w:rPr>
        <w:t>07</w:t>
      </w:r>
      <w:r>
        <w:rPr>
          <w:lang w:val="uk-UA"/>
        </w:rPr>
        <w:t>____» ___</w:t>
      </w:r>
      <w:r w:rsidR="004F718F">
        <w:rPr>
          <w:lang w:val="uk-UA"/>
        </w:rPr>
        <w:t>06</w:t>
      </w:r>
      <w:r>
        <w:rPr>
          <w:lang w:val="uk-UA"/>
        </w:rPr>
        <w:t>_____ 2023   №  __</w:t>
      </w:r>
      <w:r w:rsidR="004F718F">
        <w:rPr>
          <w:lang w:val="uk-UA"/>
        </w:rPr>
        <w:t>170</w:t>
      </w:r>
      <w:r>
        <w:rPr>
          <w:lang w:val="uk-UA"/>
        </w:rPr>
        <w:t>_____</w:t>
      </w:r>
    </w:p>
    <w:p w14:paraId="7F348A0F" w14:textId="77777777" w:rsidR="00C81D6E" w:rsidRDefault="00C81D6E" w:rsidP="00C81D6E">
      <w:pPr>
        <w:ind w:right="-1"/>
        <w:rPr>
          <w:lang w:val="uk-U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6"/>
      </w:tblGrid>
      <w:tr w:rsidR="00364BE7" w:rsidRPr="001A7025" w14:paraId="6D4D49BB" w14:textId="77777777" w:rsidTr="00465099">
        <w:trPr>
          <w:trHeight w:val="652"/>
        </w:trPr>
        <w:tc>
          <w:tcPr>
            <w:tcW w:w="4786" w:type="dxa"/>
          </w:tcPr>
          <w:p w14:paraId="1DA14B7A" w14:textId="77777777" w:rsidR="00364BE7" w:rsidRPr="00F5187D" w:rsidRDefault="00364BE7" w:rsidP="00205B60">
            <w:pPr>
              <w:pStyle w:val="a6"/>
              <w:tabs>
                <w:tab w:val="left" w:pos="9214"/>
              </w:tabs>
              <w:spacing w:after="0"/>
              <w:ind w:left="0" w:right="120"/>
              <w:rPr>
                <w:sz w:val="24"/>
                <w:szCs w:val="24"/>
              </w:rPr>
            </w:pPr>
          </w:p>
          <w:p w14:paraId="4FD93BB2" w14:textId="77777777" w:rsidR="00364BE7" w:rsidRPr="00114E01" w:rsidRDefault="00364BE7" w:rsidP="00364BE7">
            <w:pPr>
              <w:pStyle w:val="a6"/>
              <w:tabs>
                <w:tab w:val="left" w:pos="9214"/>
              </w:tabs>
              <w:spacing w:after="0"/>
              <w:ind w:left="0" w:right="-108"/>
              <w:jc w:val="both"/>
              <w:rPr>
                <w:sz w:val="24"/>
                <w:szCs w:val="24"/>
              </w:rPr>
            </w:pPr>
            <w:r w:rsidRPr="00114E01">
              <w:rPr>
                <w:sz w:val="24"/>
                <w:szCs w:val="24"/>
              </w:rPr>
              <w:t>Про розгляд та погодження річн</w:t>
            </w:r>
            <w:r>
              <w:rPr>
                <w:sz w:val="24"/>
                <w:szCs w:val="24"/>
              </w:rPr>
              <w:t>ого</w:t>
            </w:r>
            <w:r w:rsidRPr="00114E01">
              <w:rPr>
                <w:sz w:val="24"/>
                <w:szCs w:val="24"/>
              </w:rPr>
              <w:t xml:space="preserve"> план</w:t>
            </w:r>
            <w:r>
              <w:rPr>
                <w:sz w:val="24"/>
                <w:szCs w:val="24"/>
              </w:rPr>
              <w:t>у</w:t>
            </w:r>
            <w:r w:rsidR="00B80694">
              <w:rPr>
                <w:sz w:val="24"/>
                <w:szCs w:val="24"/>
              </w:rPr>
              <w:t xml:space="preserve"> </w:t>
            </w:r>
            <w:r w:rsidR="00465099">
              <w:rPr>
                <w:sz w:val="24"/>
                <w:szCs w:val="24"/>
              </w:rPr>
              <w:t>виробництва, транспортування та постачання теплової енергії</w:t>
            </w:r>
            <w:r w:rsidR="00B806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відокремленого </w:t>
            </w:r>
            <w:r w:rsidRPr="00114E01">
              <w:rPr>
                <w:sz w:val="24"/>
                <w:szCs w:val="24"/>
              </w:rPr>
              <w:t>підрозділу «</w:t>
            </w:r>
            <w:r>
              <w:rPr>
                <w:sz w:val="24"/>
                <w:szCs w:val="24"/>
              </w:rPr>
              <w:t xml:space="preserve">Південноукраїнська АЕС» </w:t>
            </w:r>
            <w:r w:rsidRPr="00114E01">
              <w:rPr>
                <w:sz w:val="24"/>
                <w:szCs w:val="24"/>
              </w:rPr>
              <w:t>державного підприємства «Національна атомна енергогенерую</w:t>
            </w:r>
            <w:r>
              <w:rPr>
                <w:sz w:val="24"/>
                <w:szCs w:val="24"/>
              </w:rPr>
              <w:t xml:space="preserve">ча </w:t>
            </w:r>
            <w:r w:rsidRPr="00114E01">
              <w:rPr>
                <w:sz w:val="24"/>
                <w:szCs w:val="24"/>
              </w:rPr>
              <w:t>компанія «Енергоатом» на 20</w:t>
            </w:r>
            <w:r>
              <w:rPr>
                <w:sz w:val="24"/>
                <w:szCs w:val="24"/>
              </w:rPr>
              <w:t>24</w:t>
            </w:r>
            <w:r w:rsidRPr="00114E01">
              <w:rPr>
                <w:sz w:val="24"/>
                <w:szCs w:val="24"/>
              </w:rPr>
              <w:t xml:space="preserve"> рік</w:t>
            </w:r>
          </w:p>
          <w:p w14:paraId="5BD3F43A" w14:textId="77777777" w:rsidR="00364BE7" w:rsidRPr="00364BE7" w:rsidRDefault="00364BE7" w:rsidP="00205B60">
            <w:pPr>
              <w:tabs>
                <w:tab w:val="left" w:pos="720"/>
                <w:tab w:val="left" w:pos="2160"/>
                <w:tab w:val="left" w:pos="2700"/>
              </w:tabs>
              <w:ind w:left="-47" w:right="4818"/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14:paraId="49128404" w14:textId="77777777" w:rsidR="00364BE7" w:rsidRDefault="00364BE7" w:rsidP="00364BE7">
      <w:pPr>
        <w:pStyle w:val="a6"/>
        <w:tabs>
          <w:tab w:val="left" w:pos="560"/>
          <w:tab w:val="left" w:pos="9214"/>
        </w:tabs>
        <w:spacing w:after="0"/>
        <w:ind w:left="0" w:right="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665F7BAC" w14:textId="264EC2CE" w:rsidR="00465099" w:rsidRPr="00FA1FF8" w:rsidRDefault="00364BE7" w:rsidP="00465099">
      <w:pPr>
        <w:pStyle w:val="a6"/>
        <w:tabs>
          <w:tab w:val="left" w:pos="709"/>
          <w:tab w:val="left" w:pos="9214"/>
        </w:tabs>
        <w:spacing w:after="0"/>
        <w:ind w:left="0" w:right="2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65099" w:rsidRPr="00FA1FF8">
        <w:rPr>
          <w:sz w:val="24"/>
          <w:szCs w:val="24"/>
        </w:rPr>
        <w:t>Керуючись пп.2 п. «б» ст.27 Закону України «Про місцеве самоврядування в Україні»,</w:t>
      </w:r>
      <w:r w:rsidR="00465099">
        <w:rPr>
          <w:sz w:val="24"/>
          <w:szCs w:val="24"/>
        </w:rPr>
        <w:t xml:space="preserve"> </w:t>
      </w:r>
      <w:r w:rsidR="003E3A60">
        <w:rPr>
          <w:sz w:val="24"/>
          <w:szCs w:val="24"/>
        </w:rPr>
        <w:t>відповідно до</w:t>
      </w:r>
      <w:r w:rsidR="00465099" w:rsidRPr="00FA1FF8">
        <w:rPr>
          <w:sz w:val="24"/>
          <w:szCs w:val="24"/>
        </w:rPr>
        <w:t xml:space="preserve"> наказ</w:t>
      </w:r>
      <w:r w:rsidR="003E3A60">
        <w:rPr>
          <w:sz w:val="24"/>
          <w:szCs w:val="24"/>
        </w:rPr>
        <w:t>у</w:t>
      </w:r>
      <w:r w:rsidR="00465099" w:rsidRPr="00FA1FF8">
        <w:rPr>
          <w:sz w:val="24"/>
          <w:szCs w:val="24"/>
        </w:rPr>
        <w:t xml:space="preserve"> Міністерства регіонального розвитку, будівництва та житлово-комунального господарства України від 25.06.2014 №179,</w:t>
      </w:r>
      <w:r w:rsidR="00465099" w:rsidRPr="00FA1FF8">
        <w:rPr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65099" w:rsidRPr="00FA1FF8">
        <w:rPr>
          <w:sz w:val="24"/>
          <w:szCs w:val="24"/>
        </w:rPr>
        <w:t xml:space="preserve">норми та вказівки по нормуванню витрат палива та теплової енергії на опалення житлових та громадських споруд, а також на господарсько-побутові потреби в Україні КТМ 204 України 244-94, затверджені </w:t>
      </w:r>
      <w:r w:rsidR="003E3A60">
        <w:rPr>
          <w:sz w:val="24"/>
          <w:szCs w:val="24"/>
        </w:rPr>
        <w:t xml:space="preserve">наказом Держжитлокомунгоспу від </w:t>
      </w:r>
      <w:r w:rsidR="00465099" w:rsidRPr="00FA1FF8">
        <w:rPr>
          <w:sz w:val="24"/>
          <w:szCs w:val="24"/>
        </w:rPr>
        <w:t>14.12.1993,</w:t>
      </w:r>
      <w:r w:rsidR="003E3A60">
        <w:rPr>
          <w:sz w:val="24"/>
          <w:szCs w:val="24"/>
        </w:rPr>
        <w:t xml:space="preserve"> враховуючи </w:t>
      </w:r>
      <w:r w:rsidR="003E3A60" w:rsidRPr="002D6A07">
        <w:rPr>
          <w:sz w:val="24"/>
          <w:szCs w:val="24"/>
        </w:rPr>
        <w:t>розпорядження Южноукраїнського</w:t>
      </w:r>
      <w:r w:rsidR="003E3A60">
        <w:rPr>
          <w:sz w:val="24"/>
          <w:szCs w:val="24"/>
        </w:rPr>
        <w:t xml:space="preserve"> міського голови від 01.08.2022 №</w:t>
      </w:r>
      <w:r w:rsidR="003E3A60" w:rsidRPr="002D6A07">
        <w:rPr>
          <w:sz w:val="24"/>
          <w:szCs w:val="24"/>
        </w:rPr>
        <w:t>199-р «Про розподіл  функціональних обов’язків між секретар</w:t>
      </w:r>
      <w:r w:rsidR="003E3A60">
        <w:rPr>
          <w:sz w:val="24"/>
          <w:szCs w:val="24"/>
        </w:rPr>
        <w:t xml:space="preserve">ем Южноукраїнської міської ради </w:t>
      </w:r>
      <w:r w:rsidR="003E3A60" w:rsidRPr="002D6A07">
        <w:rPr>
          <w:sz w:val="24"/>
          <w:szCs w:val="24"/>
        </w:rPr>
        <w:t>та заступниками міського голови з питань діяльності виконавчих органів ради»</w:t>
      </w:r>
      <w:r w:rsidR="00465099" w:rsidRPr="00FA1FF8">
        <w:rPr>
          <w:sz w:val="24"/>
          <w:szCs w:val="24"/>
        </w:rPr>
        <w:t xml:space="preserve"> розглянувши надані відокремленим підрозділом «</w:t>
      </w:r>
      <w:r w:rsidR="00074283">
        <w:rPr>
          <w:sz w:val="24"/>
          <w:szCs w:val="24"/>
        </w:rPr>
        <w:t>Південноукраїнська</w:t>
      </w:r>
      <w:r w:rsidR="00465099" w:rsidRPr="00FA1FF8">
        <w:rPr>
          <w:sz w:val="24"/>
          <w:szCs w:val="24"/>
        </w:rPr>
        <w:t xml:space="preserve"> АЕС» державного підприємства «Національна атомна енергогенеруюча компанія «Енергоатом» </w:t>
      </w:r>
      <w:r w:rsidR="00074283">
        <w:rPr>
          <w:sz w:val="24"/>
          <w:szCs w:val="24"/>
        </w:rPr>
        <w:t xml:space="preserve">                                    </w:t>
      </w:r>
      <w:r w:rsidR="00465099" w:rsidRPr="00FA1FF8">
        <w:rPr>
          <w:sz w:val="24"/>
          <w:szCs w:val="24"/>
        </w:rPr>
        <w:t>(далі – ВП «</w:t>
      </w:r>
      <w:r w:rsidR="00074283">
        <w:rPr>
          <w:sz w:val="24"/>
          <w:szCs w:val="24"/>
        </w:rPr>
        <w:t>Південноукраїнська</w:t>
      </w:r>
      <w:r w:rsidR="00465099" w:rsidRPr="00FA1FF8">
        <w:rPr>
          <w:sz w:val="24"/>
          <w:szCs w:val="24"/>
        </w:rPr>
        <w:t xml:space="preserve"> АЕС» ДП «НАЕК «Енергоатом») річн</w:t>
      </w:r>
      <w:r w:rsidR="00465099">
        <w:rPr>
          <w:sz w:val="24"/>
          <w:szCs w:val="24"/>
        </w:rPr>
        <w:t>і</w:t>
      </w:r>
      <w:r w:rsidR="00465099" w:rsidRPr="00FA1FF8">
        <w:rPr>
          <w:sz w:val="24"/>
          <w:szCs w:val="24"/>
        </w:rPr>
        <w:t xml:space="preserve"> план</w:t>
      </w:r>
      <w:r w:rsidR="00465099">
        <w:rPr>
          <w:sz w:val="24"/>
          <w:szCs w:val="24"/>
        </w:rPr>
        <w:t>и</w:t>
      </w:r>
      <w:r w:rsidR="00465099" w:rsidRPr="00FA1FF8">
        <w:rPr>
          <w:sz w:val="24"/>
          <w:szCs w:val="24"/>
        </w:rPr>
        <w:t xml:space="preserve"> виробництва, транспортування та постачання теплової енергії на 20</w:t>
      </w:r>
      <w:r w:rsidR="00465099">
        <w:rPr>
          <w:sz w:val="24"/>
          <w:szCs w:val="24"/>
        </w:rPr>
        <w:t>24</w:t>
      </w:r>
      <w:r w:rsidR="00465099" w:rsidRPr="00FA1FF8">
        <w:rPr>
          <w:sz w:val="24"/>
          <w:szCs w:val="24"/>
        </w:rPr>
        <w:t xml:space="preserve"> рік</w:t>
      </w:r>
      <w:r w:rsidR="00465099">
        <w:rPr>
          <w:sz w:val="24"/>
          <w:szCs w:val="24"/>
        </w:rPr>
        <w:t>,</w:t>
      </w:r>
      <w:r w:rsidR="00465099" w:rsidRPr="00FA1FF8">
        <w:rPr>
          <w:sz w:val="24"/>
          <w:szCs w:val="24"/>
        </w:rPr>
        <w:t xml:space="preserve">  доповнення до річного плану виробництва, транспортування та постачання теплової енергії на </w:t>
      </w:r>
      <w:r w:rsidR="001A7025" w:rsidRPr="001A7025">
        <w:rPr>
          <w:sz w:val="24"/>
          <w:szCs w:val="24"/>
        </w:rPr>
        <w:t xml:space="preserve">      </w:t>
      </w:r>
      <w:bookmarkStart w:id="0" w:name="_GoBack"/>
      <w:bookmarkEnd w:id="0"/>
      <w:r w:rsidR="00465099" w:rsidRPr="00FA1FF8">
        <w:rPr>
          <w:sz w:val="24"/>
          <w:szCs w:val="24"/>
        </w:rPr>
        <w:t>20</w:t>
      </w:r>
      <w:r w:rsidR="00465099">
        <w:rPr>
          <w:sz w:val="24"/>
          <w:szCs w:val="24"/>
        </w:rPr>
        <w:t>24</w:t>
      </w:r>
      <w:r w:rsidR="00465099" w:rsidRPr="00FA1FF8">
        <w:rPr>
          <w:sz w:val="24"/>
          <w:szCs w:val="24"/>
        </w:rPr>
        <w:t xml:space="preserve"> рік</w:t>
      </w:r>
      <w:r w:rsidR="00465099">
        <w:rPr>
          <w:sz w:val="24"/>
          <w:szCs w:val="24"/>
        </w:rPr>
        <w:t>, виконавчий комітет Южноукраїнської міської ради</w:t>
      </w:r>
    </w:p>
    <w:p w14:paraId="781856BD" w14:textId="77777777" w:rsidR="00465099" w:rsidRDefault="00465099" w:rsidP="00465099">
      <w:pPr>
        <w:pStyle w:val="2"/>
        <w:ind w:right="142"/>
        <w:rPr>
          <w:b w:val="0"/>
        </w:rPr>
      </w:pPr>
    </w:p>
    <w:p w14:paraId="58C48805" w14:textId="77777777" w:rsidR="00465099" w:rsidRPr="009C7B79" w:rsidRDefault="00465099" w:rsidP="00465099">
      <w:pPr>
        <w:pStyle w:val="2"/>
        <w:ind w:right="142"/>
        <w:jc w:val="left"/>
        <w:rPr>
          <w:b w:val="0"/>
        </w:rPr>
      </w:pPr>
      <w:r>
        <w:rPr>
          <w:b w:val="0"/>
        </w:rPr>
        <w:t xml:space="preserve">            ВИРІШИ</w:t>
      </w:r>
      <w:r w:rsidRPr="00FA1FF8">
        <w:rPr>
          <w:b w:val="0"/>
        </w:rPr>
        <w:t>В:</w:t>
      </w:r>
    </w:p>
    <w:p w14:paraId="06A30F4C" w14:textId="77777777" w:rsidR="00465099" w:rsidRDefault="00465099" w:rsidP="00465099">
      <w:pPr>
        <w:pStyle w:val="2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8E842B" w14:textId="77777777" w:rsidR="00465099" w:rsidRPr="00A13F5C" w:rsidRDefault="00465099" w:rsidP="003E3A60">
      <w:pPr>
        <w:pStyle w:val="21"/>
        <w:tabs>
          <w:tab w:val="left" w:pos="709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 </w:t>
      </w:r>
      <w:r w:rsidRPr="00FA1FF8">
        <w:rPr>
          <w:sz w:val="24"/>
          <w:szCs w:val="24"/>
        </w:rPr>
        <w:t xml:space="preserve">Розглянути та погодити річний план виробництва, транспортування та постачання теплової енергії </w:t>
      </w:r>
      <w:r>
        <w:rPr>
          <w:sz w:val="24"/>
          <w:szCs w:val="24"/>
        </w:rPr>
        <w:t>на 2024</w:t>
      </w:r>
      <w:r w:rsidRPr="00FA1FF8">
        <w:rPr>
          <w:sz w:val="24"/>
          <w:szCs w:val="24"/>
        </w:rPr>
        <w:t xml:space="preserve"> рік ВП «</w:t>
      </w:r>
      <w:r w:rsidR="00074283">
        <w:rPr>
          <w:sz w:val="24"/>
          <w:szCs w:val="24"/>
        </w:rPr>
        <w:t>Південноукраїнська</w:t>
      </w:r>
      <w:r w:rsidRPr="00FA1FF8">
        <w:rPr>
          <w:sz w:val="24"/>
          <w:szCs w:val="24"/>
        </w:rPr>
        <w:t xml:space="preserve"> АЕС» ДП</w:t>
      </w:r>
      <w:r>
        <w:rPr>
          <w:sz w:val="24"/>
          <w:szCs w:val="24"/>
        </w:rPr>
        <w:t xml:space="preserve"> «НАЕК «Енергоатом» </w:t>
      </w:r>
      <w:r w:rsidRPr="00FA1FF8">
        <w:rPr>
          <w:sz w:val="24"/>
          <w:szCs w:val="24"/>
        </w:rPr>
        <w:t xml:space="preserve">(додаток </w:t>
      </w:r>
      <w:r>
        <w:rPr>
          <w:sz w:val="24"/>
          <w:szCs w:val="24"/>
        </w:rPr>
        <w:t>1</w:t>
      </w:r>
      <w:r w:rsidRPr="00FA1FF8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4E7129E1" w14:textId="77777777" w:rsidR="00465099" w:rsidRDefault="00465099" w:rsidP="00465099">
      <w:pPr>
        <w:pStyle w:val="2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</w:t>
      </w:r>
      <w:r w:rsidRPr="00FA1FF8">
        <w:rPr>
          <w:sz w:val="24"/>
          <w:szCs w:val="24"/>
        </w:rPr>
        <w:t xml:space="preserve">Розглянути та погодити доповнення до річного плану виробництва,   транспортування та постачання теплової енергії </w:t>
      </w:r>
      <w:r>
        <w:rPr>
          <w:sz w:val="24"/>
          <w:szCs w:val="24"/>
        </w:rPr>
        <w:t>на 2024</w:t>
      </w:r>
      <w:r w:rsidRPr="00FA1FF8">
        <w:rPr>
          <w:sz w:val="24"/>
          <w:szCs w:val="24"/>
        </w:rPr>
        <w:t xml:space="preserve"> рік ВП «</w:t>
      </w:r>
      <w:r w:rsidR="00074283">
        <w:rPr>
          <w:sz w:val="24"/>
          <w:szCs w:val="24"/>
        </w:rPr>
        <w:t>Південноукраїнська</w:t>
      </w:r>
      <w:r w:rsidRPr="00FA1FF8">
        <w:rPr>
          <w:sz w:val="24"/>
          <w:szCs w:val="24"/>
        </w:rPr>
        <w:t xml:space="preserve"> АЕС» </w:t>
      </w:r>
      <w:r>
        <w:rPr>
          <w:sz w:val="24"/>
          <w:szCs w:val="24"/>
        </w:rPr>
        <w:t xml:space="preserve">ДП «НАЕК «Енергоатом» </w:t>
      </w:r>
      <w:r w:rsidRPr="00FA1FF8">
        <w:rPr>
          <w:sz w:val="24"/>
          <w:szCs w:val="24"/>
        </w:rPr>
        <w:t xml:space="preserve">(додаток </w:t>
      </w:r>
      <w:r>
        <w:rPr>
          <w:sz w:val="24"/>
          <w:szCs w:val="24"/>
        </w:rPr>
        <w:t>2</w:t>
      </w:r>
      <w:r w:rsidRPr="00FA1FF8">
        <w:rPr>
          <w:sz w:val="24"/>
          <w:szCs w:val="24"/>
        </w:rPr>
        <w:t>).</w:t>
      </w:r>
    </w:p>
    <w:p w14:paraId="666088C8" w14:textId="77777777" w:rsidR="00465099" w:rsidRPr="00855A19" w:rsidRDefault="00465099" w:rsidP="00465099">
      <w:pPr>
        <w:pStyle w:val="21"/>
        <w:tabs>
          <w:tab w:val="left" w:pos="700"/>
        </w:tabs>
        <w:ind w:left="0"/>
        <w:jc w:val="both"/>
        <w:rPr>
          <w:sz w:val="24"/>
          <w:szCs w:val="24"/>
        </w:rPr>
      </w:pPr>
      <w:r>
        <w:t xml:space="preserve">         </w:t>
      </w:r>
      <w:r>
        <w:rPr>
          <w:sz w:val="24"/>
          <w:szCs w:val="24"/>
        </w:rPr>
        <w:t>3</w:t>
      </w:r>
      <w:r w:rsidRPr="00550C23">
        <w:rPr>
          <w:sz w:val="24"/>
          <w:szCs w:val="24"/>
        </w:rPr>
        <w:t xml:space="preserve">. </w:t>
      </w:r>
      <w:r w:rsidRPr="00855A19">
        <w:rPr>
          <w:sz w:val="24"/>
          <w:szCs w:val="24"/>
        </w:rPr>
        <w:t xml:space="preserve">Контроль за виконанням цього рішення покласти на першого заступника міського голови з питань діяльності виконавчих органів ради </w:t>
      </w:r>
      <w:r>
        <w:rPr>
          <w:sz w:val="24"/>
          <w:szCs w:val="24"/>
        </w:rPr>
        <w:t>Олексія МАЙБОРОДУ.</w:t>
      </w:r>
    </w:p>
    <w:p w14:paraId="206C5E03" w14:textId="77777777" w:rsidR="00465099" w:rsidRDefault="00465099" w:rsidP="0046509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2160"/>
          <w:tab w:val="left" w:pos="5670"/>
          <w:tab w:val="left" w:pos="5954"/>
        </w:tabs>
        <w:jc w:val="both"/>
      </w:pPr>
    </w:p>
    <w:p w14:paraId="785F6E81" w14:textId="77777777" w:rsidR="00364BE7" w:rsidRPr="00465099" w:rsidRDefault="00364BE7" w:rsidP="00465099">
      <w:pPr>
        <w:pStyle w:val="a6"/>
        <w:tabs>
          <w:tab w:val="left" w:pos="709"/>
          <w:tab w:val="left" w:pos="9214"/>
        </w:tabs>
        <w:spacing w:after="0"/>
        <w:ind w:left="0" w:right="23"/>
        <w:jc w:val="both"/>
        <w:rPr>
          <w:lang w:val="ru-RU"/>
        </w:rPr>
      </w:pPr>
    </w:p>
    <w:p w14:paraId="001F4DC4" w14:textId="77777777" w:rsidR="00364BE7" w:rsidRDefault="00364BE7" w:rsidP="00364BE7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2160"/>
          <w:tab w:val="left" w:pos="5670"/>
          <w:tab w:val="left" w:pos="5954"/>
        </w:tabs>
        <w:jc w:val="both"/>
      </w:pPr>
    </w:p>
    <w:p w14:paraId="4BF71844" w14:textId="77777777" w:rsidR="003E3A60" w:rsidRPr="00105066" w:rsidRDefault="003E3A60" w:rsidP="003E3A60">
      <w:pPr>
        <w:rPr>
          <w:lang w:val="uk-UA"/>
        </w:rPr>
      </w:pPr>
      <w:r>
        <w:rPr>
          <w:lang w:val="uk-UA"/>
        </w:rPr>
        <w:t xml:space="preserve">           </w:t>
      </w:r>
      <w:r w:rsidRPr="00105066">
        <w:rPr>
          <w:lang w:val="uk-UA"/>
        </w:rPr>
        <w:t>Перший заступник міського голови</w:t>
      </w:r>
    </w:p>
    <w:p w14:paraId="616ACE28" w14:textId="77777777" w:rsidR="003E3A60" w:rsidRPr="00364BE7" w:rsidRDefault="003E3A60" w:rsidP="003E3A60">
      <w:pPr>
        <w:tabs>
          <w:tab w:val="left" w:pos="1134"/>
        </w:tabs>
        <w:ind w:right="57"/>
        <w:jc w:val="both"/>
        <w:rPr>
          <w:lang w:val="uk-UA"/>
        </w:rPr>
      </w:pPr>
      <w:r>
        <w:rPr>
          <w:lang w:val="uk-UA"/>
        </w:rPr>
        <w:t xml:space="preserve">           </w:t>
      </w:r>
      <w:r w:rsidRPr="00105066">
        <w:rPr>
          <w:lang w:val="uk-UA"/>
        </w:rPr>
        <w:t>з питань діяльності виконавчих органів ради</w:t>
      </w:r>
      <w:r>
        <w:rPr>
          <w:lang w:val="uk-UA"/>
        </w:rPr>
        <w:t xml:space="preserve">                       Олексій МАЙБОРОДА</w:t>
      </w:r>
    </w:p>
    <w:p w14:paraId="5973BA82" w14:textId="77777777" w:rsidR="00364BE7" w:rsidRPr="00364BE7" w:rsidRDefault="00364BE7" w:rsidP="00364BE7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2160"/>
          <w:tab w:val="left" w:pos="5670"/>
          <w:tab w:val="left" w:pos="5954"/>
        </w:tabs>
        <w:jc w:val="both"/>
        <w:rPr>
          <w:sz w:val="22"/>
          <w:szCs w:val="22"/>
          <w:lang w:val="uk-UA"/>
        </w:rPr>
      </w:pPr>
    </w:p>
    <w:p w14:paraId="47C6EF3C" w14:textId="77777777" w:rsidR="00465099" w:rsidRDefault="00465099" w:rsidP="00364BE7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2160"/>
          <w:tab w:val="left" w:pos="5670"/>
          <w:tab w:val="left" w:pos="5954"/>
        </w:tabs>
        <w:rPr>
          <w:sz w:val="20"/>
          <w:lang w:val="uk-UA"/>
        </w:rPr>
      </w:pPr>
    </w:p>
    <w:p w14:paraId="35D49AC1" w14:textId="77777777" w:rsidR="00364BE7" w:rsidRPr="003D5288" w:rsidRDefault="00364BE7" w:rsidP="00364BE7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2160"/>
          <w:tab w:val="left" w:pos="5670"/>
          <w:tab w:val="left" w:pos="5954"/>
        </w:tabs>
        <w:rPr>
          <w:sz w:val="20"/>
        </w:rPr>
      </w:pPr>
      <w:r>
        <w:rPr>
          <w:sz w:val="20"/>
        </w:rPr>
        <w:t>БОЖКО Володимир</w:t>
      </w:r>
    </w:p>
    <w:p w14:paraId="38419C4E" w14:textId="77777777" w:rsidR="00364BE7" w:rsidRDefault="00B80694" w:rsidP="00364BE7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2160"/>
          <w:tab w:val="left" w:pos="5670"/>
          <w:tab w:val="left" w:pos="5954"/>
        </w:tabs>
      </w:pPr>
      <w:r>
        <w:rPr>
          <w:sz w:val="20"/>
          <w:lang w:val="uk-UA"/>
        </w:rPr>
        <w:t xml:space="preserve">(05136) </w:t>
      </w:r>
      <w:r w:rsidR="00364BE7">
        <w:rPr>
          <w:sz w:val="20"/>
        </w:rPr>
        <w:t>5-68</w:t>
      </w:r>
      <w:r w:rsidR="00364BE7" w:rsidRPr="003D5288">
        <w:rPr>
          <w:sz w:val="20"/>
        </w:rPr>
        <w:t>-</w:t>
      </w:r>
      <w:r w:rsidR="00364BE7">
        <w:rPr>
          <w:sz w:val="20"/>
        </w:rPr>
        <w:t>57</w:t>
      </w:r>
    </w:p>
    <w:p w14:paraId="48162D09" w14:textId="77777777" w:rsidR="000D11D8" w:rsidRPr="00364BE7" w:rsidRDefault="000D11D8" w:rsidP="00C81D6E">
      <w:pPr>
        <w:pStyle w:val="a3"/>
        <w:tabs>
          <w:tab w:val="left" w:pos="1843"/>
          <w:tab w:val="left" w:pos="1985"/>
        </w:tabs>
        <w:ind w:hanging="1701"/>
        <w:jc w:val="both"/>
        <w:rPr>
          <w:rFonts w:ascii="Times New Roman" w:eastAsia="MS Mincho" w:hAnsi="Times New Roman"/>
          <w:sz w:val="24"/>
        </w:rPr>
      </w:pPr>
    </w:p>
    <w:sectPr w:rsidR="000D11D8" w:rsidRPr="00364BE7" w:rsidSect="00B80694">
      <w:pgSz w:w="11906" w:h="16838"/>
      <w:pgMar w:top="993" w:right="566" w:bottom="567" w:left="212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94FA9"/>
    <w:multiLevelType w:val="hybridMultilevel"/>
    <w:tmpl w:val="9082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D6E"/>
    <w:rsid w:val="00024B29"/>
    <w:rsid w:val="000256C1"/>
    <w:rsid w:val="00045B41"/>
    <w:rsid w:val="00074283"/>
    <w:rsid w:val="000B3A3C"/>
    <w:rsid w:val="000D11D8"/>
    <w:rsid w:val="000F436E"/>
    <w:rsid w:val="001A7025"/>
    <w:rsid w:val="002035D9"/>
    <w:rsid w:val="00216AF3"/>
    <w:rsid w:val="002921CF"/>
    <w:rsid w:val="002B1FF4"/>
    <w:rsid w:val="00322DBC"/>
    <w:rsid w:val="00364BE7"/>
    <w:rsid w:val="00367B00"/>
    <w:rsid w:val="003E3A60"/>
    <w:rsid w:val="0043585B"/>
    <w:rsid w:val="004640CE"/>
    <w:rsid w:val="00465099"/>
    <w:rsid w:val="00493F0D"/>
    <w:rsid w:val="004F718F"/>
    <w:rsid w:val="005C4790"/>
    <w:rsid w:val="00616840"/>
    <w:rsid w:val="006263C5"/>
    <w:rsid w:val="00630AAB"/>
    <w:rsid w:val="006A3B9A"/>
    <w:rsid w:val="006F40C3"/>
    <w:rsid w:val="00750D2A"/>
    <w:rsid w:val="0088302F"/>
    <w:rsid w:val="008E6FFD"/>
    <w:rsid w:val="00957BA1"/>
    <w:rsid w:val="00A51941"/>
    <w:rsid w:val="00AC5CF5"/>
    <w:rsid w:val="00B80694"/>
    <w:rsid w:val="00C41876"/>
    <w:rsid w:val="00C432D3"/>
    <w:rsid w:val="00C62C5B"/>
    <w:rsid w:val="00C81D6E"/>
    <w:rsid w:val="00CA1AFB"/>
    <w:rsid w:val="00D52BCB"/>
    <w:rsid w:val="00D97B01"/>
    <w:rsid w:val="00E910CD"/>
    <w:rsid w:val="00F40530"/>
    <w:rsid w:val="00F75F28"/>
    <w:rsid w:val="00F8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29132"/>
  <w15:docId w15:val="{BDE49E70-6A4F-49F5-91EA-C89916BE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00" w:afterAutospacing="1" w:line="220" w:lineRule="atLeast"/>
        <w:ind w:firstLine="284"/>
        <w:jc w:val="center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81D6E"/>
    <w:pPr>
      <w:spacing w:before="0" w:after="0" w:afterAutospacing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81D6E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81D6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Plain Text"/>
    <w:basedOn w:val="a"/>
    <w:link w:val="a4"/>
    <w:semiHidden/>
    <w:unhideWhenUsed/>
    <w:rsid w:val="00C81D6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C81D6E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C81D6E"/>
    <w:pPr>
      <w:ind w:left="720"/>
      <w:contextualSpacing/>
    </w:pPr>
  </w:style>
  <w:style w:type="paragraph" w:styleId="2">
    <w:name w:val="Body Text 2"/>
    <w:basedOn w:val="a"/>
    <w:link w:val="20"/>
    <w:rsid w:val="00364BE7"/>
    <w:pPr>
      <w:jc w:val="center"/>
    </w:pPr>
    <w:rPr>
      <w:b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364BE7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6">
    <w:name w:val="Body Text Indent"/>
    <w:basedOn w:val="a"/>
    <w:link w:val="a7"/>
    <w:rsid w:val="00364BE7"/>
    <w:pPr>
      <w:spacing w:after="120"/>
      <w:ind w:left="283"/>
    </w:pPr>
    <w:rPr>
      <w:sz w:val="28"/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rsid w:val="00364BE7"/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1">
    <w:name w:val="Абзац списка1"/>
    <w:basedOn w:val="a"/>
    <w:rsid w:val="00364BE7"/>
    <w:pPr>
      <w:ind w:left="720"/>
      <w:contextualSpacing/>
    </w:pPr>
    <w:rPr>
      <w:sz w:val="28"/>
      <w:szCs w:val="20"/>
      <w:lang w:val="uk-UA"/>
    </w:rPr>
  </w:style>
  <w:style w:type="paragraph" w:customStyle="1" w:styleId="21">
    <w:name w:val="Абзац списка2"/>
    <w:basedOn w:val="a"/>
    <w:rsid w:val="00465099"/>
    <w:pPr>
      <w:ind w:left="720"/>
      <w:contextualSpacing/>
    </w:pPr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Admin</cp:lastModifiedBy>
  <cp:revision>21</cp:revision>
  <cp:lastPrinted>2023-06-07T06:18:00Z</cp:lastPrinted>
  <dcterms:created xsi:type="dcterms:W3CDTF">2023-03-27T10:12:00Z</dcterms:created>
  <dcterms:modified xsi:type="dcterms:W3CDTF">2023-06-12T08:07:00Z</dcterms:modified>
</cp:coreProperties>
</file>